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6EDEF789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</w:t>
      </w:r>
      <w:r w:rsidR="003B1F43">
        <w:rPr>
          <w:sz w:val="24"/>
          <w:szCs w:val="24"/>
        </w:rPr>
        <w:t>eterogene</w:t>
      </w:r>
      <w:proofErr w:type="spellEnd"/>
      <w:r w:rsidR="003B1F43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višeslojne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bookmarkStart w:id="0" w:name="_Hlk100153232"/>
      <w:r w:rsidR="00A25FEA">
        <w:rPr>
          <w:b/>
          <w:bCs/>
          <w:sz w:val="24"/>
          <w:szCs w:val="24"/>
        </w:rPr>
        <w:t xml:space="preserve">TARALAY </w:t>
      </w:r>
      <w:r w:rsidR="00904849">
        <w:rPr>
          <w:b/>
          <w:bCs/>
          <w:sz w:val="24"/>
          <w:szCs w:val="24"/>
        </w:rPr>
        <w:t>INITIAL COM</w:t>
      </w:r>
      <w:bookmarkEnd w:id="0"/>
      <w:r w:rsidR="00C1755C">
        <w:rPr>
          <w:b/>
          <w:bCs/>
          <w:sz w:val="24"/>
          <w:szCs w:val="24"/>
        </w:rPr>
        <w:t>PACT</w:t>
      </w:r>
      <w:r w:rsidR="004338D5">
        <w:rPr>
          <w:b/>
          <w:bCs/>
          <w:sz w:val="24"/>
          <w:szCs w:val="24"/>
        </w:rPr>
        <w:t xml:space="preserve"> </w:t>
      </w:r>
      <w:r w:rsidR="000F429F">
        <w:rPr>
          <w:b/>
          <w:bCs/>
          <w:sz w:val="24"/>
          <w:szCs w:val="24"/>
        </w:rPr>
        <w:t xml:space="preserve">PRO </w:t>
      </w:r>
      <w:proofErr w:type="spellStart"/>
      <w:r w:rsidR="004338D5">
        <w:rPr>
          <w:b/>
          <w:bCs/>
          <w:sz w:val="24"/>
          <w:szCs w:val="24"/>
        </w:rPr>
        <w:t>Gerflor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</w:t>
      </w:r>
      <w:proofErr w:type="spellEnd"/>
      <w:r w:rsidRPr="006B79BE">
        <w:rPr>
          <w:sz w:val="24"/>
          <w:szCs w:val="24"/>
        </w:rPr>
        <w:t>.</w:t>
      </w:r>
      <w:r w:rsidR="003B1F43" w:rsidRPr="003B1F43">
        <w:rPr>
          <w:b/>
          <w:bCs/>
          <w:sz w:val="24"/>
          <w:szCs w:val="24"/>
        </w:rPr>
        <w:t xml:space="preserve"> </w:t>
      </w:r>
      <w:r w:rsidR="00904849">
        <w:rPr>
          <w:b/>
          <w:bCs/>
          <w:sz w:val="24"/>
          <w:szCs w:val="24"/>
        </w:rPr>
        <w:t>TARALAY INITIAL COM</w:t>
      </w:r>
      <w:r w:rsidR="000F429F">
        <w:rPr>
          <w:b/>
          <w:bCs/>
          <w:sz w:val="24"/>
          <w:szCs w:val="24"/>
        </w:rPr>
        <w:t>PACT PRO</w:t>
      </w:r>
      <w:r w:rsidR="00904849"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prometom,ima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Protecsol</w:t>
      </w:r>
      <w:proofErr w:type="spellEnd"/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="00A94194">
        <w:rPr>
          <w:sz w:val="24"/>
          <w:szCs w:val="24"/>
        </w:rPr>
        <w:t xml:space="preserve"> </w:t>
      </w:r>
      <w:r w:rsidR="00904849">
        <w:rPr>
          <w:sz w:val="24"/>
          <w:szCs w:val="24"/>
        </w:rPr>
        <w:t xml:space="preserve">49 </w:t>
      </w:r>
      <w:proofErr w:type="spellStart"/>
      <w:r w:rsidR="00904849">
        <w:rPr>
          <w:sz w:val="24"/>
          <w:szCs w:val="24"/>
        </w:rPr>
        <w:t>dezena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321A0309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</w:t>
      </w:r>
      <w:r w:rsidR="00A759E8">
        <w:rPr>
          <w:sz w:val="24"/>
          <w:szCs w:val="24"/>
        </w:rPr>
        <w:t xml:space="preserve"> ISO 10582</w:t>
      </w:r>
    </w:p>
    <w:p w14:paraId="61E70558" w14:textId="5204576A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 </w:t>
      </w:r>
    </w:p>
    <w:p w14:paraId="0721AE84" w14:textId="62457806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</w:t>
      </w:r>
      <w:proofErr w:type="gramStart"/>
      <w:r w:rsidR="00571C29">
        <w:rPr>
          <w:sz w:val="24"/>
          <w:szCs w:val="24"/>
        </w:rPr>
        <w:t>2 :</w:t>
      </w:r>
      <w:proofErr w:type="gramEnd"/>
      <w:r w:rsidR="00571C29">
        <w:rPr>
          <w:sz w:val="24"/>
          <w:szCs w:val="24"/>
        </w:rPr>
        <w:t xml:space="preserve">   </w:t>
      </w:r>
      <w:r w:rsidR="00A759E8">
        <w:rPr>
          <w:sz w:val="24"/>
          <w:szCs w:val="24"/>
        </w:rPr>
        <w:t>6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7B3AC8C1" w14:textId="18E5ECC7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</w:t>
      </w:r>
      <w:r w:rsidR="00A759E8">
        <w:rPr>
          <w:sz w:val="24"/>
          <w:szCs w:val="24"/>
        </w:rPr>
        <w:t>2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mm</w:t>
      </w:r>
      <w:r w:rsidR="00A94194">
        <w:rPr>
          <w:sz w:val="24"/>
          <w:szCs w:val="24"/>
        </w:rPr>
        <w:t>,od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čega</w:t>
      </w:r>
      <w:proofErr w:type="spellEnd"/>
      <w:r w:rsidR="00A94194">
        <w:rPr>
          <w:sz w:val="24"/>
          <w:szCs w:val="24"/>
        </w:rPr>
        <w:t xml:space="preserve"> je </w:t>
      </w:r>
      <w:proofErr w:type="spellStart"/>
      <w:r w:rsidR="00A94194">
        <w:rPr>
          <w:sz w:val="24"/>
          <w:szCs w:val="24"/>
        </w:rPr>
        <w:t>habajući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sloj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čistog</w:t>
      </w:r>
      <w:proofErr w:type="spellEnd"/>
      <w:r w:rsidR="00A94194">
        <w:rPr>
          <w:sz w:val="24"/>
          <w:szCs w:val="24"/>
        </w:rPr>
        <w:t xml:space="preserve"> PVC-a 0,</w:t>
      </w:r>
      <w:r w:rsidR="00B53B7F">
        <w:rPr>
          <w:sz w:val="24"/>
          <w:szCs w:val="24"/>
        </w:rPr>
        <w:t xml:space="preserve">7 </w:t>
      </w:r>
      <w:r w:rsidR="00A94194">
        <w:rPr>
          <w:sz w:val="24"/>
          <w:szCs w:val="24"/>
        </w:rPr>
        <w:t>mm</w:t>
      </w:r>
    </w:p>
    <w:p w14:paraId="0E5C306F" w14:textId="328583AF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A94194">
        <w:rPr>
          <w:sz w:val="24"/>
          <w:szCs w:val="24"/>
        </w:rPr>
        <w:t>2</w:t>
      </w:r>
      <w:r w:rsidR="00B53B7F">
        <w:rPr>
          <w:sz w:val="24"/>
          <w:szCs w:val="24"/>
        </w:rPr>
        <w:t>635</w:t>
      </w:r>
      <w:r w:rsidRPr="006B79BE">
        <w:rPr>
          <w:sz w:val="24"/>
          <w:szCs w:val="24"/>
        </w:rPr>
        <w:t xml:space="preserve"> g/m2 </w:t>
      </w:r>
    </w:p>
    <w:p w14:paraId="28E5AA8D" w14:textId="7C495C04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757B50">
        <w:rPr>
          <w:sz w:val="24"/>
          <w:szCs w:val="24"/>
        </w:rPr>
        <w:t>5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3F18B144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</w:t>
      </w:r>
      <w:r w:rsidR="00B53B7F">
        <w:rPr>
          <w:sz w:val="24"/>
          <w:szCs w:val="24"/>
        </w:rPr>
        <w:t>3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067E7F96" w14:textId="77777777" w:rsidR="00B53B7F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r w:rsidR="00ED4B94">
        <w:rPr>
          <w:sz w:val="24"/>
          <w:szCs w:val="24"/>
        </w:rPr>
        <w:t xml:space="preserve">po </w:t>
      </w:r>
      <w:proofErr w:type="spellStart"/>
      <w:r w:rsidR="00ED4B94">
        <w:rPr>
          <w:sz w:val="24"/>
          <w:szCs w:val="24"/>
        </w:rPr>
        <w:t>standardu</w:t>
      </w:r>
      <w:proofErr w:type="spellEnd"/>
      <w:r w:rsidR="00ED4B94">
        <w:rPr>
          <w:sz w:val="24"/>
          <w:szCs w:val="24"/>
        </w:rPr>
        <w:t xml:space="preserve"> ISO 24343-</w:t>
      </w:r>
      <w:proofErr w:type="gramStart"/>
      <w:r w:rsidR="00ED4B94">
        <w:rPr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CD7877">
        <w:rPr>
          <w:sz w:val="24"/>
          <w:szCs w:val="24"/>
        </w:rPr>
        <w:t>0,</w:t>
      </w:r>
      <w:r w:rsidR="00B53B7F">
        <w:rPr>
          <w:sz w:val="24"/>
          <w:szCs w:val="24"/>
        </w:rPr>
        <w:t>1</w:t>
      </w:r>
      <w:r w:rsidR="00ED4B94">
        <w:rPr>
          <w:sz w:val="24"/>
          <w:szCs w:val="24"/>
        </w:rPr>
        <w:t>0</w:t>
      </w:r>
    </w:p>
    <w:p w14:paraId="43FBE4DB" w14:textId="6E98EACE" w:rsidR="007D39CD" w:rsidRPr="00B53B7F" w:rsidRDefault="004841D8" w:rsidP="006B79BE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</w:t>
      </w:r>
      <w:r w:rsidR="00B53B7F" w:rsidRPr="006B79BE">
        <w:rPr>
          <w:sz w:val="24"/>
          <w:szCs w:val="24"/>
        </w:rPr>
        <w:t xml:space="preserve">• </w:t>
      </w:r>
      <w:proofErr w:type="spellStart"/>
      <w:r w:rsidR="00B53B7F">
        <w:rPr>
          <w:sz w:val="24"/>
          <w:szCs w:val="24"/>
        </w:rPr>
        <w:t>stati</w:t>
      </w:r>
      <w:proofErr w:type="spellEnd"/>
      <w:r w:rsidR="00B53B7F">
        <w:rPr>
          <w:sz w:val="24"/>
          <w:szCs w:val="24"/>
          <w:lang w:val="sr-Latn-RS"/>
        </w:rPr>
        <w:t xml:space="preserve">čna električna sklonost po standardu EN 1815 :    </w:t>
      </w:r>
      <w:r w:rsidR="00B53B7F">
        <w:rPr>
          <w:rFonts w:cstheme="minorHAnsi"/>
          <w:sz w:val="24"/>
          <w:szCs w:val="24"/>
          <w:lang w:val="sr-Latn-RS"/>
        </w:rPr>
        <w:t>˂</w:t>
      </w:r>
      <w:r w:rsidR="00B53B7F">
        <w:rPr>
          <w:sz w:val="24"/>
          <w:szCs w:val="24"/>
          <w:lang w:val="sr-Latn-RS"/>
        </w:rPr>
        <w:t>2kV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4EC1BDBA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7998731D" w14:textId="44999194" w:rsidR="00F322C0" w:rsidRPr="006B79BE" w:rsidRDefault="00F322C0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statička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sklonost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</w:t>
      </w:r>
      <w:proofErr w:type="gramStart"/>
      <w:r>
        <w:rPr>
          <w:sz w:val="24"/>
          <w:szCs w:val="24"/>
        </w:rPr>
        <w:t>1815  :</w:t>
      </w:r>
      <w:proofErr w:type="gramEnd"/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˂</w:t>
      </w:r>
      <w:r>
        <w:rPr>
          <w:sz w:val="24"/>
          <w:szCs w:val="24"/>
        </w:rPr>
        <w:t>2kV</w:t>
      </w:r>
    </w:p>
    <w:p w14:paraId="1C8FE7F0" w14:textId="08FC3344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proofErr w:type="spellStart"/>
      <w:r w:rsidR="00571C29">
        <w:rPr>
          <w:sz w:val="24"/>
          <w:szCs w:val="24"/>
        </w:rPr>
        <w:t>sprečava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rast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bakterija</w:t>
      </w:r>
      <w:proofErr w:type="spellEnd"/>
      <w:r w:rsidR="00571C29">
        <w:rPr>
          <w:sz w:val="24"/>
          <w:szCs w:val="24"/>
        </w:rPr>
        <w:t xml:space="preserve"> 99 %</w:t>
      </w:r>
      <w:r w:rsidR="00757B50">
        <w:rPr>
          <w:sz w:val="24"/>
          <w:szCs w:val="24"/>
        </w:rPr>
        <w:t xml:space="preserve"> (</w:t>
      </w:r>
      <w:proofErr w:type="gramStart"/>
      <w:r w:rsidR="00757B50">
        <w:rPr>
          <w:sz w:val="24"/>
          <w:szCs w:val="24"/>
        </w:rPr>
        <w:t>E.coli</w:t>
      </w:r>
      <w:proofErr w:type="gramEnd"/>
      <w:r w:rsidR="00757B50">
        <w:rPr>
          <w:sz w:val="24"/>
          <w:szCs w:val="24"/>
        </w:rPr>
        <w:t>-</w:t>
      </w:r>
      <w:proofErr w:type="spellStart"/>
      <w:r w:rsidR="00757B50">
        <w:rPr>
          <w:sz w:val="24"/>
          <w:szCs w:val="24"/>
        </w:rPr>
        <w:t>S.aureus</w:t>
      </w:r>
      <w:proofErr w:type="spellEnd"/>
      <w:r w:rsidR="00757B50">
        <w:rPr>
          <w:sz w:val="24"/>
          <w:szCs w:val="24"/>
        </w:rPr>
        <w:t>-MRSA)</w:t>
      </w:r>
    </w:p>
    <w:p w14:paraId="0ED58DB8" w14:textId="6CD8F634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726D22D4" w14:textId="0A9E9EDC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</w:t>
      </w:r>
      <w:proofErr w:type="gramStart"/>
      <w:r>
        <w:rPr>
          <w:sz w:val="24"/>
          <w:szCs w:val="24"/>
        </w:rPr>
        <w:t>51130  :</w:t>
      </w:r>
      <w:proofErr w:type="gramEnd"/>
      <w:r>
        <w:rPr>
          <w:sz w:val="24"/>
          <w:szCs w:val="24"/>
        </w:rPr>
        <w:t xml:space="preserve">   </w:t>
      </w:r>
      <w:r w:rsidR="006933F2">
        <w:rPr>
          <w:sz w:val="24"/>
          <w:szCs w:val="24"/>
        </w:rPr>
        <w:t>R</w:t>
      </w:r>
      <w:r w:rsidR="00757B50">
        <w:rPr>
          <w:sz w:val="24"/>
          <w:szCs w:val="24"/>
        </w:rPr>
        <w:t>10</w:t>
      </w:r>
    </w:p>
    <w:p w14:paraId="5A6A171C" w14:textId="77777777" w:rsidR="00CD7877" w:rsidRDefault="00CD7877" w:rsidP="00571C29">
      <w:pPr>
        <w:rPr>
          <w:sz w:val="24"/>
          <w:szCs w:val="24"/>
        </w:rPr>
      </w:pPr>
    </w:p>
    <w:p w14:paraId="6C5E3516" w14:textId="0E17F4E6" w:rsidR="00571C29" w:rsidRDefault="00571C29" w:rsidP="00571C29">
      <w:pPr>
        <w:rPr>
          <w:sz w:val="24"/>
          <w:szCs w:val="24"/>
        </w:rPr>
      </w:pPr>
      <w:bookmarkStart w:id="1" w:name="_Hlk99973193"/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757B50">
        <w:rPr>
          <w:sz w:val="24"/>
          <w:szCs w:val="24"/>
        </w:rPr>
        <w:t>Protecsol</w:t>
      </w:r>
      <w:proofErr w:type="spellEnd"/>
    </w:p>
    <w:bookmarkEnd w:id="1"/>
    <w:p w14:paraId="30625DD4" w14:textId="23CB002E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Floorscore</w:t>
      </w:r>
      <w:proofErr w:type="spellEnd"/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14C4"/>
    <w:rsid w:val="000F429F"/>
    <w:rsid w:val="001A57D5"/>
    <w:rsid w:val="002533F9"/>
    <w:rsid w:val="003227CC"/>
    <w:rsid w:val="00335A90"/>
    <w:rsid w:val="0036547F"/>
    <w:rsid w:val="003B1F43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51337"/>
    <w:rsid w:val="006933F2"/>
    <w:rsid w:val="00696DA7"/>
    <w:rsid w:val="006B79BE"/>
    <w:rsid w:val="006E5F4C"/>
    <w:rsid w:val="00757B50"/>
    <w:rsid w:val="00773794"/>
    <w:rsid w:val="007B75A4"/>
    <w:rsid w:val="007C204A"/>
    <w:rsid w:val="007D39CD"/>
    <w:rsid w:val="007E49E5"/>
    <w:rsid w:val="0084352B"/>
    <w:rsid w:val="0087474F"/>
    <w:rsid w:val="00901C0A"/>
    <w:rsid w:val="00902638"/>
    <w:rsid w:val="00904849"/>
    <w:rsid w:val="009B76ED"/>
    <w:rsid w:val="009E3B26"/>
    <w:rsid w:val="00A25FEA"/>
    <w:rsid w:val="00A30B2C"/>
    <w:rsid w:val="00A67A33"/>
    <w:rsid w:val="00A72DD4"/>
    <w:rsid w:val="00A759E8"/>
    <w:rsid w:val="00A94194"/>
    <w:rsid w:val="00AE7173"/>
    <w:rsid w:val="00AE79A1"/>
    <w:rsid w:val="00AF4FFE"/>
    <w:rsid w:val="00B07B63"/>
    <w:rsid w:val="00B53B7F"/>
    <w:rsid w:val="00BC6F2E"/>
    <w:rsid w:val="00C1755C"/>
    <w:rsid w:val="00CD0EBA"/>
    <w:rsid w:val="00CD7877"/>
    <w:rsid w:val="00D40215"/>
    <w:rsid w:val="00DE5E6C"/>
    <w:rsid w:val="00E21304"/>
    <w:rsid w:val="00E7470E"/>
    <w:rsid w:val="00ED4B94"/>
    <w:rsid w:val="00F322C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3</cp:revision>
  <dcterms:created xsi:type="dcterms:W3CDTF">2022-04-07T11:24:00Z</dcterms:created>
  <dcterms:modified xsi:type="dcterms:W3CDTF">2022-04-07T11:45:00Z</dcterms:modified>
</cp:coreProperties>
</file>