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35B02852" w14:textId="40069D0F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isporuka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antistatičke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tekstilne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podne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obloge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="00433639">
        <w:rPr>
          <w:rFonts w:ascii="Arial" w:hAnsi="Arial" w:cs="Arial"/>
          <w:noProof w:val="0"/>
          <w:sz w:val="22"/>
          <w:szCs w:val="22"/>
          <w:lang w:val="en-US" w:eastAsia="en-US"/>
        </w:rPr>
        <w:t>rolna</w:t>
      </w:r>
      <w:proofErr w:type="spellEnd"/>
      <w:r w:rsidR="0043363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433639">
        <w:rPr>
          <w:rFonts w:ascii="Arial" w:hAnsi="Arial" w:cs="Arial"/>
          <w:noProof w:val="0"/>
          <w:sz w:val="22"/>
          <w:szCs w:val="22"/>
          <w:lang w:val="en-US" w:eastAsia="en-US"/>
        </w:rPr>
        <w:t>širine</w:t>
      </w:r>
      <w:proofErr w:type="spellEnd"/>
      <w:r w:rsidR="0043363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 </w:t>
      </w:r>
      <w:proofErr w:type="gramStart"/>
      <w:r w:rsidR="0043363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m 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F10E25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proofErr w:type="spellStart"/>
      <w:r w:rsidR="00F10E25">
        <w:rPr>
          <w:rFonts w:ascii="Arial" w:hAnsi="Arial" w:cs="Arial"/>
          <w:b/>
          <w:noProof w:val="0"/>
          <w:sz w:val="22"/>
          <w:szCs w:val="22"/>
          <w:lang w:val="en-US" w:eastAsia="en-US"/>
        </w:rPr>
        <w:t>Tapibe</w:t>
      </w:r>
      <w:r w:rsidR="00712EFB">
        <w:rPr>
          <w:rFonts w:ascii="Arial" w:hAnsi="Arial" w:cs="Arial"/>
          <w:b/>
          <w:noProof w:val="0"/>
          <w:sz w:val="22"/>
          <w:szCs w:val="22"/>
          <w:lang w:val="en-US" w:eastAsia="en-US"/>
        </w:rPr>
        <w:t>l</w:t>
      </w:r>
      <w:proofErr w:type="spellEnd"/>
      <w:r w:rsidR="00712EFB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</w:t>
      </w:r>
      <w:r w:rsidR="003D412F">
        <w:rPr>
          <w:rFonts w:ascii="Arial" w:hAnsi="Arial" w:cs="Arial"/>
          <w:b/>
          <w:noProof w:val="0"/>
          <w:sz w:val="22"/>
          <w:szCs w:val="22"/>
          <w:lang w:val="en-US" w:eastAsia="en-US"/>
        </w:rPr>
        <w:t>BEFLOR SDN Action Back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C16386A" w14:textId="78B1B38D" w:rsidR="00F10E25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način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proizvodnje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3D412F">
        <w:rPr>
          <w:rFonts w:ascii="Arial" w:hAnsi="Arial" w:cs="Arial"/>
          <w:noProof w:val="0"/>
          <w:sz w:val="22"/>
          <w:szCs w:val="22"/>
          <w:lang w:val="en-US" w:eastAsia="en-US"/>
        </w:rPr>
        <w:t>taftovan</w:t>
      </w:r>
      <w:proofErr w:type="spellEnd"/>
      <w:r w:rsidR="003D412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1/8</w:t>
      </w:r>
      <w:r w:rsidR="00D03C27">
        <w:rPr>
          <w:rFonts w:ascii="Arial" w:hAnsi="Arial" w:cs="Arial"/>
          <w:noProof w:val="0"/>
          <w:sz w:val="22"/>
          <w:szCs w:val="22"/>
          <w:lang w:val="en-US" w:eastAsia="en-US"/>
        </w:rPr>
        <w:t>”</w:t>
      </w:r>
    </w:p>
    <w:p w14:paraId="0D6769CB" w14:textId="5E5A3C88" w:rsidR="00433639" w:rsidRDefault="005F0984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širina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rolne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4m</w:t>
      </w:r>
      <w:r w:rsidR="008114E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tip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 100</w:t>
      </w:r>
      <w:r w:rsidR="003D412F">
        <w:rPr>
          <w:rFonts w:ascii="Arial" w:hAnsi="Arial" w:cs="Arial"/>
          <w:noProof w:val="0"/>
          <w:sz w:val="22"/>
          <w:szCs w:val="22"/>
          <w:lang w:val="en-US" w:eastAsia="en-US"/>
        </w:rPr>
        <w:t>% PA 6</w:t>
      </w:r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712EFB">
        <w:rPr>
          <w:rFonts w:ascii="Arial" w:hAnsi="Arial" w:cs="Arial"/>
          <w:noProof w:val="0"/>
          <w:sz w:val="22"/>
          <w:szCs w:val="22"/>
          <w:lang w:val="en-US" w:eastAsia="en-US"/>
        </w:rPr>
        <w:t>podloga</w:t>
      </w:r>
      <w:proofErr w:type="spellEnd"/>
      <w:r w:rsidR="003D412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3D412F">
        <w:rPr>
          <w:rFonts w:ascii="Arial" w:hAnsi="Arial" w:cs="Arial"/>
          <w:noProof w:val="0"/>
          <w:sz w:val="22"/>
          <w:szCs w:val="22"/>
          <w:lang w:val="en-US" w:eastAsia="en-US"/>
        </w:rPr>
        <w:t>aktivna</w:t>
      </w:r>
      <w:proofErr w:type="spellEnd"/>
      <w:r w:rsidR="003D412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3D412F">
        <w:rPr>
          <w:rFonts w:ascii="Arial" w:hAnsi="Arial" w:cs="Arial"/>
          <w:noProof w:val="0"/>
          <w:sz w:val="22"/>
          <w:szCs w:val="22"/>
          <w:lang w:val="en-US" w:eastAsia="en-US"/>
        </w:rPr>
        <w:t>podrška</w:t>
      </w:r>
      <w:proofErr w:type="spellEnd"/>
      <w:r w:rsidR="0043363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</w:p>
    <w:p w14:paraId="0DA2B2C0" w14:textId="39E40842" w:rsidR="00B33801" w:rsidRPr="00B33801" w:rsidRDefault="00F10E25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r w:rsidR="00712EFB">
        <w:rPr>
          <w:rFonts w:ascii="Arial" w:hAnsi="Arial" w:cs="Arial"/>
          <w:noProof w:val="0"/>
          <w:sz w:val="22"/>
          <w:szCs w:val="22"/>
          <w:lang w:val="en-US" w:eastAsia="en-US"/>
        </w:rPr>
        <w:t>7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1DF33426" w14:textId="29B1018A" w:rsidR="00712EFB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="003C1FEF"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proofErr w:type="gram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r w:rsidR="003D412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5,5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  <w:r w:rsidR="003D412F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3D412F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3D412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flora: ≥ 810</w:t>
      </w:r>
      <w:r w:rsidR="00712EF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</w:p>
    <w:p w14:paraId="69CABDAA" w14:textId="0879D585" w:rsidR="0003645C" w:rsidRDefault="00712EFB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proofErr w:type="gramEnd"/>
      <w:r w:rsidR="003D412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1.900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 m2</w:t>
      </w:r>
      <w:r w:rsidR="003D412F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3D412F">
        <w:rPr>
          <w:rFonts w:ascii="Arial" w:hAnsi="Arial" w:cs="Arial"/>
          <w:noProof w:val="0"/>
          <w:sz w:val="22"/>
          <w:szCs w:val="22"/>
          <w:lang w:val="en-US" w:eastAsia="en-US"/>
        </w:rPr>
        <w:t>broj</w:t>
      </w:r>
      <w:proofErr w:type="spellEnd"/>
      <w:r w:rsidR="003D412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3D412F">
        <w:rPr>
          <w:rFonts w:ascii="Arial" w:hAnsi="Arial" w:cs="Arial"/>
          <w:noProof w:val="0"/>
          <w:sz w:val="22"/>
          <w:szCs w:val="22"/>
          <w:lang w:val="en-US" w:eastAsia="en-US"/>
        </w:rPr>
        <w:t>čvorova</w:t>
      </w:r>
      <w:proofErr w:type="spellEnd"/>
      <w:r w:rsidR="003D412F">
        <w:rPr>
          <w:rFonts w:ascii="Arial" w:hAnsi="Arial" w:cs="Arial"/>
          <w:noProof w:val="0"/>
          <w:sz w:val="22"/>
          <w:szCs w:val="22"/>
          <w:lang w:val="en-US" w:eastAsia="en-US"/>
        </w:rPr>
        <w:t>: : ≥ 190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.000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kn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/m2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3D412F">
        <w:rPr>
          <w:rFonts w:ascii="Arial" w:hAnsi="Arial" w:cs="Arial"/>
          <w:noProof w:val="0"/>
          <w:sz w:val="22"/>
          <w:szCs w:val="22"/>
          <w:lang w:val="en-US" w:eastAsia="en-US"/>
        </w:rPr>
        <w:t>upotrebe</w:t>
      </w:r>
      <w:proofErr w:type="spellEnd"/>
      <w:r w:rsidR="003D412F">
        <w:rPr>
          <w:rFonts w:ascii="Arial" w:hAnsi="Arial" w:cs="Arial"/>
          <w:noProof w:val="0"/>
          <w:sz w:val="22"/>
          <w:szCs w:val="22"/>
          <w:lang w:val="en-US" w:eastAsia="en-US"/>
        </w:rPr>
        <w:t>: 32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komercijalna</w:t>
      </w:r>
      <w:proofErr w:type="spellEnd"/>
    </w:p>
    <w:p w14:paraId="24F49165" w14:textId="4AC22652" w:rsid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točkiće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stolice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985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A ,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intenzivna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upotreba</w:t>
      </w:r>
      <w:proofErr w:type="spellEnd"/>
      <w:r w:rsidR="00712EFB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712EFB"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 w:rsidR="00712EF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712EFB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712EF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712EFB">
        <w:rPr>
          <w:rFonts w:ascii="Arial" w:hAnsi="Arial" w:cs="Arial"/>
          <w:noProof w:val="0"/>
          <w:sz w:val="22"/>
          <w:szCs w:val="22"/>
          <w:lang w:val="en-US" w:eastAsia="en-US"/>
        </w:rPr>
        <w:t>požar</w:t>
      </w:r>
      <w:proofErr w:type="spellEnd"/>
      <w:r w:rsidR="00712EF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r w:rsidR="003D412F">
        <w:rPr>
          <w:rFonts w:ascii="Arial" w:hAnsi="Arial" w:cs="Arial"/>
          <w:noProof w:val="0"/>
          <w:sz w:val="22"/>
          <w:szCs w:val="22"/>
          <w:lang w:val="en-US" w:eastAsia="en-US"/>
        </w:rPr>
        <w:t>C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fl-s1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135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01-1</w:t>
      </w:r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FA7632">
        <w:rPr>
          <w:rFonts w:ascii="Arial" w:hAnsi="Arial" w:cs="Arial"/>
          <w:noProof w:val="0"/>
          <w:sz w:val="22"/>
          <w:szCs w:val="22"/>
          <w:lang w:val="en-US" w:eastAsia="en-US"/>
        </w:rPr>
        <w:t>,</w:t>
      </w:r>
      <w:proofErr w:type="spellStart"/>
      <w:r w:rsidR="003D412F">
        <w:rPr>
          <w:rFonts w:ascii="Arial" w:hAnsi="Arial" w:cs="Arial"/>
          <w:noProof w:val="0"/>
          <w:sz w:val="22"/>
          <w:szCs w:val="22"/>
          <w:lang w:val="en-US" w:eastAsia="en-US"/>
        </w:rPr>
        <w:t>lepljen</w:t>
      </w:r>
      <w:proofErr w:type="spellEnd"/>
      <w:r w:rsidR="003D412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3D412F">
        <w:rPr>
          <w:rFonts w:ascii="Arial" w:hAnsi="Arial" w:cs="Arial"/>
          <w:noProof w:val="0"/>
          <w:sz w:val="22"/>
          <w:szCs w:val="22"/>
          <w:lang w:val="en-US" w:eastAsia="en-US"/>
        </w:rPr>
        <w:t>punom</w:t>
      </w:r>
      <w:proofErr w:type="spellEnd"/>
      <w:r w:rsidR="003D412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3D412F"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zvu</w:t>
      </w:r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čna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izolacija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: ΔL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="003D412F">
        <w:rPr>
          <w:rFonts w:ascii="Arial" w:hAnsi="Arial" w:cs="Arial"/>
          <w:noProof w:val="0"/>
          <w:sz w:val="22"/>
          <w:szCs w:val="22"/>
          <w:lang w:val="en-US" w:eastAsia="en-US"/>
        </w:rPr>
        <w:t>22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</w:t>
      </w:r>
      <w:r w:rsidR="003D412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/ 32</w:t>
      </w:r>
      <w:r w:rsidR="00FA7632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0140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 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toplotni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ISO 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8302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m2/K/W</w:t>
      </w:r>
      <w:r w:rsidR="003D412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0,100</w:t>
      </w:r>
    </w:p>
    <w:p w14:paraId="4E7B873B" w14:textId="1D34EE43" w:rsidR="0003645C" w:rsidRP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postojanost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boje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105 B02  ≥</w:t>
      </w:r>
      <w:r w:rsidR="00FA7632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7</w:t>
      </w:r>
      <w:bookmarkStart w:id="0" w:name="_GoBack"/>
      <w:bookmarkEnd w:id="0"/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E99B88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Lepljenje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celom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ekološkim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disperzivnim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6CDE52EB" w14:textId="7A48D4AD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Ukrajanje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spojeva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vršiti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postupkom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sečenja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kako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bio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vidljiv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55AFA6AA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80D4FCF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podove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izvesti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prelazom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vertikalnim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lajsnama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mestu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zidom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visini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~ 7cm. </w:t>
      </w:r>
    </w:p>
    <w:p w14:paraId="74E6CF67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E39B39C" w14:textId="61BB98EE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izraditi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obrubiti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koncem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boji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gornje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strane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4A2E29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DDBF40C" w14:textId="1CB7D855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Obračun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m2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izvedene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površine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obračunatom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završnom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78898" w14:textId="77777777" w:rsidR="00FA0BF9" w:rsidRDefault="00FA0BF9">
      <w:r>
        <w:separator/>
      </w:r>
    </w:p>
  </w:endnote>
  <w:endnote w:type="continuationSeparator" w:id="0">
    <w:p w14:paraId="5CD48E0B" w14:textId="77777777" w:rsidR="00FA0BF9" w:rsidRDefault="00FA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12F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E89D6" w14:textId="77777777" w:rsidR="00FA0BF9" w:rsidRDefault="00FA0BF9">
      <w:r>
        <w:separator/>
      </w:r>
    </w:p>
  </w:footnote>
  <w:footnote w:type="continuationSeparator" w:id="0">
    <w:p w14:paraId="10DC061E" w14:textId="77777777" w:rsidR="00FA0BF9" w:rsidRDefault="00FA0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3645C"/>
    <w:rsid w:val="00062885"/>
    <w:rsid w:val="00081FBD"/>
    <w:rsid w:val="000C4F86"/>
    <w:rsid w:val="0015010E"/>
    <w:rsid w:val="002437B5"/>
    <w:rsid w:val="00306062"/>
    <w:rsid w:val="00315DDE"/>
    <w:rsid w:val="00320054"/>
    <w:rsid w:val="003861A9"/>
    <w:rsid w:val="003A4EE2"/>
    <w:rsid w:val="003C1FEF"/>
    <w:rsid w:val="003D412F"/>
    <w:rsid w:val="003F378C"/>
    <w:rsid w:val="00433639"/>
    <w:rsid w:val="00435425"/>
    <w:rsid w:val="00471D81"/>
    <w:rsid w:val="004B70FB"/>
    <w:rsid w:val="00531A4E"/>
    <w:rsid w:val="00556A8E"/>
    <w:rsid w:val="005F0984"/>
    <w:rsid w:val="0060413C"/>
    <w:rsid w:val="006D6B31"/>
    <w:rsid w:val="00712EFB"/>
    <w:rsid w:val="007361DC"/>
    <w:rsid w:val="007700A4"/>
    <w:rsid w:val="008114E9"/>
    <w:rsid w:val="00866F7B"/>
    <w:rsid w:val="00A1473E"/>
    <w:rsid w:val="00AA0EED"/>
    <w:rsid w:val="00B33801"/>
    <w:rsid w:val="00B65811"/>
    <w:rsid w:val="00B77E7B"/>
    <w:rsid w:val="00C84D45"/>
    <w:rsid w:val="00C87F8F"/>
    <w:rsid w:val="00CB404C"/>
    <w:rsid w:val="00CF390A"/>
    <w:rsid w:val="00D03C27"/>
    <w:rsid w:val="00D101D6"/>
    <w:rsid w:val="00D1205C"/>
    <w:rsid w:val="00D911FC"/>
    <w:rsid w:val="00E30B48"/>
    <w:rsid w:val="00F10E25"/>
    <w:rsid w:val="00F423C6"/>
    <w:rsid w:val="00FA0BF9"/>
    <w:rsid w:val="00FA7632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1204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3</cp:revision>
  <cp:lastPrinted>2015-12-10T13:07:00Z</cp:lastPrinted>
  <dcterms:created xsi:type="dcterms:W3CDTF">2023-10-28T06:48:00Z</dcterms:created>
  <dcterms:modified xsi:type="dcterms:W3CDTF">2023-10-28T06:52:00Z</dcterms:modified>
</cp:coreProperties>
</file>