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</w:p>
    <w:p w14:paraId="6103E4AE" w14:textId="77777777" w:rsidR="004B70FB" w:rsidRDefault="004B70FB">
      <w:pPr>
        <w:pStyle w:val="BodyText"/>
      </w:pPr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35B02852" w14:textId="45AA716B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Nabavka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isporuka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postavljanje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antistatičke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tekstilne</w:t>
      </w:r>
      <w:proofErr w:type="spell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podne</w:t>
      </w:r>
      <w:proofErr w:type="spell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obloge</w:t>
      </w:r>
      <w:proofErr w:type="spellEnd"/>
      <w:r w:rsidR="00315DDE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="00ED17E7">
        <w:rPr>
          <w:rFonts w:ascii="Arial" w:hAnsi="Arial" w:cs="Arial"/>
          <w:noProof w:val="0"/>
          <w:sz w:val="22"/>
          <w:szCs w:val="22"/>
          <w:lang w:val="en-US" w:eastAsia="en-US"/>
        </w:rPr>
        <w:t>rolna</w:t>
      </w:r>
      <w:proofErr w:type="spellEnd"/>
      <w:r w:rsidR="00ED17E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D17E7">
        <w:rPr>
          <w:rFonts w:ascii="Arial" w:hAnsi="Arial" w:cs="Arial"/>
          <w:noProof w:val="0"/>
          <w:sz w:val="22"/>
          <w:szCs w:val="22"/>
          <w:lang w:val="en-US" w:eastAsia="en-US"/>
        </w:rPr>
        <w:t>širine</w:t>
      </w:r>
      <w:proofErr w:type="spellEnd"/>
      <w:r w:rsidR="00ED17E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4 m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visokofrekventnu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tipa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5A3A2B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''ALTONA ARC EDITION</w:t>
      </w:r>
      <w:r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ili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odgovarajući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ispunjava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sledeće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zahteve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3C1C27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C16386A" w14:textId="21E7D636" w:rsidR="00F10E25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način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5116A">
        <w:rPr>
          <w:rFonts w:ascii="Arial" w:hAnsi="Arial" w:cs="Arial"/>
          <w:noProof w:val="0"/>
          <w:sz w:val="22"/>
          <w:szCs w:val="22"/>
          <w:lang w:val="en-US" w:eastAsia="en-US"/>
        </w:rPr>
        <w:t>proizvodnje</w:t>
      </w:r>
      <w:proofErr w:type="spellEnd"/>
      <w:r w:rsidR="0005116A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proofErr w:type="spellStart"/>
      <w:r w:rsidR="005A3A2B">
        <w:rPr>
          <w:rFonts w:ascii="Arial" w:hAnsi="Arial" w:cs="Arial"/>
          <w:noProof w:val="0"/>
          <w:sz w:val="22"/>
          <w:szCs w:val="22"/>
          <w:lang w:val="en-US" w:eastAsia="en-US"/>
        </w:rPr>
        <w:t>taftovan</w:t>
      </w:r>
      <w:proofErr w:type="spellEnd"/>
      <w:r w:rsidR="005A3A2B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5/64</w:t>
      </w:r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”</w:t>
      </w:r>
    </w:p>
    <w:p w14:paraId="33DDABFC" w14:textId="526621A7" w:rsidR="001A0978" w:rsidRDefault="001A0978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širina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rolne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4 m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izbor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19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boja</w:t>
      </w:r>
      <w:proofErr w:type="spellEnd"/>
    </w:p>
    <w:p w14:paraId="0DA2B2C0" w14:textId="3000B9D3" w:rsidR="00B33801" w:rsidRPr="00B33801" w:rsidRDefault="001A0978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sirina</w:t>
      </w:r>
      <w:proofErr w:type="spellEnd"/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rolne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5 m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izbor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6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boja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tip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 100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>% PA 6 IMPREL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potpora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PP +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Ultratex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Quick</w:t>
      </w:r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debljina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>9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</w:p>
    <w:p w14:paraId="69CABDAA" w14:textId="17C7CFE4" w:rsidR="0003645C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="003C1FEF">
        <w:rPr>
          <w:rFonts w:ascii="Arial" w:hAnsi="Arial" w:cs="Arial"/>
          <w:noProof w:val="0"/>
          <w:sz w:val="22"/>
          <w:szCs w:val="22"/>
          <w:lang w:val="en-US" w:eastAsia="en-US"/>
        </w:rPr>
        <w:t>visina</w:t>
      </w:r>
      <w:proofErr w:type="spellEnd"/>
      <w:proofErr w:type="gram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5 </w:t>
      </w:r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: ≥</w:t>
      </w:r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1570 g/m2</w:t>
      </w:r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flora: ≥ 720 g/m</w:t>
      </w:r>
      <w:r w:rsidR="00ED17E7">
        <w:rPr>
          <w:rFonts w:ascii="Arial" w:hAnsi="Arial" w:cs="Arial"/>
          <w:noProof w:val="0"/>
          <w:sz w:val="22"/>
          <w:szCs w:val="22"/>
          <w:lang w:val="en-US" w:eastAsia="en-US"/>
        </w:rPr>
        <w:t>2</w:t>
      </w:r>
      <w:r w:rsidR="00ED17E7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ED17E7">
        <w:rPr>
          <w:rFonts w:ascii="Arial" w:hAnsi="Arial" w:cs="Arial"/>
          <w:noProof w:val="0"/>
          <w:sz w:val="22"/>
          <w:szCs w:val="22"/>
          <w:lang w:val="en-US" w:eastAsia="en-US"/>
        </w:rPr>
        <w:t>broj</w:t>
      </w:r>
      <w:proofErr w:type="spellEnd"/>
      <w:r w:rsidR="00ED17E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D17E7">
        <w:rPr>
          <w:rFonts w:ascii="Arial" w:hAnsi="Arial" w:cs="Arial"/>
          <w:noProof w:val="0"/>
          <w:sz w:val="22"/>
          <w:szCs w:val="22"/>
          <w:lang w:val="en-US" w:eastAsia="en-US"/>
        </w:rPr>
        <w:t>čvorova</w:t>
      </w:r>
      <w:proofErr w:type="spellEnd"/>
      <w:r w:rsidR="00ED17E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: ≥ 400.000 </w:t>
      </w:r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/m2</w:t>
      </w:r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klasa</w:t>
      </w:r>
      <w:proofErr w:type="spellEnd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upotrebe</w:t>
      </w:r>
      <w:proofErr w:type="spellEnd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32 </w:t>
      </w:r>
      <w:bookmarkStart w:id="0" w:name="_GoBack"/>
      <w:bookmarkEnd w:id="0"/>
    </w:p>
    <w:p w14:paraId="24F49165" w14:textId="522AADCE" w:rsidR="00B33801" w:rsidRDefault="0003645C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točkiće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od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stolice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EN 985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klasa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A ,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intenzivna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upotreba</w:t>
      </w:r>
      <w:proofErr w:type="spellEnd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požar</w:t>
      </w:r>
      <w:proofErr w:type="spellEnd"/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: C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fl-s1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135</w:t>
      </w:r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>01-1</w:t>
      </w:r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>trajni</w:t>
      </w:r>
      <w:proofErr w:type="spellEnd"/>
      <w:r w:rsidR="002162C3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antistatic : ISO 6356  ≤ 2 kV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 -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toplotni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ISO 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8302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m2/K/W</w:t>
      </w:r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0,13</w:t>
      </w:r>
    </w:p>
    <w:p w14:paraId="4E7B873B" w14:textId="2486A37E" w:rsidR="0003645C" w:rsidRPr="00B33801" w:rsidRDefault="0003645C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postojanost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boje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ISO 105 B02  ≥</w:t>
      </w:r>
      <w:r w:rsidR="001A0978">
        <w:rPr>
          <w:rFonts w:ascii="Arial" w:hAnsi="Arial" w:cs="Arial"/>
          <w:noProof w:val="0"/>
          <w:sz w:val="22"/>
          <w:szCs w:val="22"/>
          <w:lang w:val="en-US" w:eastAsia="en-US"/>
        </w:rPr>
        <w:t>4-5</w:t>
      </w:r>
    </w:p>
    <w:p w14:paraId="5713F58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33BFC9B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E99B88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Lepljenje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celom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ekološkim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disperzivnim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6CDE52EB" w14:textId="7A48D4AD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Ukrajanje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spojeva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vršiti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postupkom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duplog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sečenja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kako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bio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vidljiv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55AFA6AA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680D4FCF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podove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izvesti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prelazom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vertikalnim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lajsnama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mestu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zidom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visini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~ 7cm. </w:t>
      </w:r>
    </w:p>
    <w:p w14:paraId="74E6CF67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5E39B39C" w14:textId="61BB98EE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izraditi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obloge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obrubiti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koncem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boji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gornje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strane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4A2E29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DDBF40C" w14:textId="1CB7D855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Obračun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m2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izvedene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površine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obračunatom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završnom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32F60E1E" w14:textId="77777777" w:rsidR="004B70FB" w:rsidRDefault="004B70FB" w:rsidP="00B33801">
      <w:pPr>
        <w:pStyle w:val="BodyText"/>
      </w:pPr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D38C8" w14:textId="77777777" w:rsidR="001C638F" w:rsidRDefault="001C638F">
      <w:r>
        <w:separator/>
      </w:r>
    </w:p>
  </w:endnote>
  <w:endnote w:type="continuationSeparator" w:id="0">
    <w:p w14:paraId="06809F44" w14:textId="77777777" w:rsidR="001C638F" w:rsidRDefault="001C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17E7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D9FC4" w14:textId="77777777" w:rsidR="001C638F" w:rsidRDefault="001C638F">
      <w:r>
        <w:separator/>
      </w:r>
    </w:p>
  </w:footnote>
  <w:footnote w:type="continuationSeparator" w:id="0">
    <w:p w14:paraId="033B3249" w14:textId="77777777" w:rsidR="001C638F" w:rsidRDefault="001C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3645C"/>
    <w:rsid w:val="0005116A"/>
    <w:rsid w:val="00081FBD"/>
    <w:rsid w:val="000C4F86"/>
    <w:rsid w:val="0015010E"/>
    <w:rsid w:val="001A0978"/>
    <w:rsid w:val="001C638F"/>
    <w:rsid w:val="002162C3"/>
    <w:rsid w:val="002437B5"/>
    <w:rsid w:val="00306062"/>
    <w:rsid w:val="00315DDE"/>
    <w:rsid w:val="00320054"/>
    <w:rsid w:val="003861A9"/>
    <w:rsid w:val="003C1FEF"/>
    <w:rsid w:val="003F378C"/>
    <w:rsid w:val="00435425"/>
    <w:rsid w:val="004B70FB"/>
    <w:rsid w:val="00531A4E"/>
    <w:rsid w:val="00556A8E"/>
    <w:rsid w:val="005A3A2B"/>
    <w:rsid w:val="006D6B31"/>
    <w:rsid w:val="0070275F"/>
    <w:rsid w:val="007700A4"/>
    <w:rsid w:val="00866F7B"/>
    <w:rsid w:val="00AA7D77"/>
    <w:rsid w:val="00B33801"/>
    <w:rsid w:val="00C839F2"/>
    <w:rsid w:val="00C84D45"/>
    <w:rsid w:val="00C87F8F"/>
    <w:rsid w:val="00CB404C"/>
    <w:rsid w:val="00CF390A"/>
    <w:rsid w:val="00D1205C"/>
    <w:rsid w:val="00D911FC"/>
    <w:rsid w:val="00E30B48"/>
    <w:rsid w:val="00ED17E7"/>
    <w:rsid w:val="00F10E25"/>
    <w:rsid w:val="00F423C6"/>
    <w:rsid w:val="00F91B30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1198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3</cp:revision>
  <cp:lastPrinted>2015-12-10T13:07:00Z</cp:lastPrinted>
  <dcterms:created xsi:type="dcterms:W3CDTF">2023-10-28T05:54:00Z</dcterms:created>
  <dcterms:modified xsi:type="dcterms:W3CDTF">2023-10-28T05:57:00Z</dcterms:modified>
</cp:coreProperties>
</file>